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8D" w:rsidRPr="00AF6FB5" w:rsidRDefault="00AF6FB5" w:rsidP="00AF6FB5">
      <w:pPr>
        <w:jc w:val="center"/>
        <w:rPr>
          <w:sz w:val="44"/>
        </w:rPr>
      </w:pPr>
      <w:r>
        <w:rPr>
          <w:sz w:val="44"/>
        </w:rPr>
        <w:t>Grade 7 Supply List</w:t>
      </w:r>
    </w:p>
    <w:p w:rsidR="00AF6FB5" w:rsidRDefault="00AF6FB5"/>
    <w:p w:rsidR="00AF6FB5" w:rsidRDefault="00AF6FB5"/>
    <w:p w:rsidR="00AF6FB5" w:rsidRPr="00AF6FB5" w:rsidRDefault="00AF6FB5" w:rsidP="00AF6FB5">
      <w:pPr>
        <w:pStyle w:val="ListParagraph"/>
        <w:numPr>
          <w:ilvl w:val="0"/>
          <w:numId w:val="1"/>
        </w:numPr>
        <w:rPr>
          <w:sz w:val="40"/>
        </w:rPr>
      </w:pPr>
      <w:r w:rsidRPr="00AF6FB5">
        <w:rPr>
          <w:sz w:val="40"/>
        </w:rPr>
        <w:t>Two 3-inch, 3-ring binders (for class notes in morning and afternoon classes)  </w:t>
      </w:r>
    </w:p>
    <w:p w:rsidR="00AF6FB5" w:rsidRPr="00AF6FB5" w:rsidRDefault="00AF6FB5" w:rsidP="00AF6FB5">
      <w:pPr>
        <w:pStyle w:val="ListParagraph"/>
        <w:numPr>
          <w:ilvl w:val="0"/>
          <w:numId w:val="1"/>
        </w:numPr>
        <w:rPr>
          <w:sz w:val="40"/>
        </w:rPr>
      </w:pPr>
      <w:r w:rsidRPr="00AF6FB5">
        <w:rPr>
          <w:sz w:val="40"/>
        </w:rPr>
        <w:t xml:space="preserve">One 2-inch, 3-ring binder (for </w:t>
      </w:r>
      <w:proofErr w:type="spellStart"/>
      <w:r w:rsidRPr="00AF6FB5">
        <w:rPr>
          <w:sz w:val="40"/>
        </w:rPr>
        <w:t>SpringBoard</w:t>
      </w:r>
      <w:proofErr w:type="spellEnd"/>
      <w:r w:rsidRPr="00AF6FB5">
        <w:rPr>
          <w:sz w:val="40"/>
        </w:rPr>
        <w:t xml:space="preserve"> textbook) </w:t>
      </w:r>
    </w:p>
    <w:p w:rsidR="00AF6FB5" w:rsidRPr="00AF6FB5" w:rsidRDefault="00AF6FB5" w:rsidP="00AF6FB5">
      <w:pPr>
        <w:pStyle w:val="ListParagraph"/>
        <w:numPr>
          <w:ilvl w:val="0"/>
          <w:numId w:val="1"/>
        </w:numPr>
        <w:rPr>
          <w:sz w:val="40"/>
        </w:rPr>
      </w:pPr>
      <w:r w:rsidRPr="00AF6FB5">
        <w:rPr>
          <w:sz w:val="40"/>
        </w:rPr>
        <w:t>1 spiral notebook (for journaling in Language Arts) </w:t>
      </w:r>
    </w:p>
    <w:p w:rsidR="00AF6FB5" w:rsidRPr="00AF6FB5" w:rsidRDefault="00AF6FB5" w:rsidP="00AF6FB5">
      <w:pPr>
        <w:pStyle w:val="ListParagraph"/>
        <w:numPr>
          <w:ilvl w:val="0"/>
          <w:numId w:val="1"/>
        </w:numPr>
        <w:rPr>
          <w:sz w:val="40"/>
        </w:rPr>
      </w:pPr>
      <w:r w:rsidRPr="00AF6FB5">
        <w:rPr>
          <w:sz w:val="40"/>
        </w:rPr>
        <w:t>Large package of  pencils  </w:t>
      </w:r>
    </w:p>
    <w:p w:rsidR="00AF6FB5" w:rsidRPr="00AF6FB5" w:rsidRDefault="00AF6FB5" w:rsidP="00AF6FB5">
      <w:pPr>
        <w:pStyle w:val="ListParagraph"/>
        <w:numPr>
          <w:ilvl w:val="0"/>
          <w:numId w:val="1"/>
        </w:numPr>
        <w:rPr>
          <w:sz w:val="40"/>
        </w:rPr>
      </w:pPr>
      <w:r w:rsidRPr="00AF6FB5">
        <w:rPr>
          <w:sz w:val="40"/>
        </w:rPr>
        <w:t>Large package of  blue or black pens  </w:t>
      </w:r>
    </w:p>
    <w:p w:rsidR="00AF6FB5" w:rsidRPr="00AF6FB5" w:rsidRDefault="00AF6FB5" w:rsidP="00AF6FB5">
      <w:pPr>
        <w:pStyle w:val="ListParagraph"/>
        <w:numPr>
          <w:ilvl w:val="0"/>
          <w:numId w:val="1"/>
        </w:numPr>
        <w:rPr>
          <w:sz w:val="40"/>
        </w:rPr>
      </w:pPr>
      <w:r w:rsidRPr="00AF6FB5">
        <w:rPr>
          <w:sz w:val="40"/>
        </w:rPr>
        <w:t>Erasers </w:t>
      </w:r>
    </w:p>
    <w:p w:rsidR="00AF6FB5" w:rsidRPr="00AF6FB5" w:rsidRDefault="00AF6FB5" w:rsidP="00AF6FB5">
      <w:pPr>
        <w:pStyle w:val="ListParagraph"/>
        <w:numPr>
          <w:ilvl w:val="0"/>
          <w:numId w:val="1"/>
        </w:numPr>
        <w:rPr>
          <w:sz w:val="40"/>
        </w:rPr>
      </w:pPr>
      <w:r w:rsidRPr="00AF6FB5">
        <w:rPr>
          <w:sz w:val="40"/>
        </w:rPr>
        <w:t>Highlighters  </w:t>
      </w:r>
    </w:p>
    <w:p w:rsidR="00AF6FB5" w:rsidRPr="00AF6FB5" w:rsidRDefault="00AF6FB5" w:rsidP="00AF6FB5">
      <w:pPr>
        <w:pStyle w:val="ListParagraph"/>
        <w:numPr>
          <w:ilvl w:val="0"/>
          <w:numId w:val="1"/>
        </w:numPr>
        <w:rPr>
          <w:sz w:val="40"/>
        </w:rPr>
      </w:pPr>
      <w:r w:rsidRPr="00AF6FB5">
        <w:rPr>
          <w:sz w:val="40"/>
        </w:rPr>
        <w:t>Reinforcements (for pages in binders)  </w:t>
      </w:r>
    </w:p>
    <w:p w:rsidR="00AF6FB5" w:rsidRPr="00AF6FB5" w:rsidRDefault="00AF6FB5" w:rsidP="00AF6FB5">
      <w:pPr>
        <w:pStyle w:val="ListParagraph"/>
        <w:numPr>
          <w:ilvl w:val="0"/>
          <w:numId w:val="1"/>
        </w:numPr>
        <w:rPr>
          <w:sz w:val="40"/>
        </w:rPr>
      </w:pPr>
      <w:r w:rsidRPr="00AF6FB5">
        <w:rPr>
          <w:sz w:val="40"/>
        </w:rPr>
        <w:t>Loose-Leaf paper to fill both binders</w:t>
      </w:r>
    </w:p>
    <w:p w:rsidR="00AF6FB5" w:rsidRPr="00AF6FB5" w:rsidRDefault="00AF6FB5" w:rsidP="00AF6FB5">
      <w:pPr>
        <w:pStyle w:val="ListParagraph"/>
        <w:numPr>
          <w:ilvl w:val="0"/>
          <w:numId w:val="1"/>
        </w:numPr>
        <w:rPr>
          <w:sz w:val="40"/>
        </w:rPr>
      </w:pPr>
      <w:r w:rsidRPr="00AF6FB5">
        <w:rPr>
          <w:sz w:val="40"/>
        </w:rPr>
        <w:t>20 dividers (1 set for each academic class)  </w:t>
      </w:r>
    </w:p>
    <w:p w:rsidR="00AF6FB5" w:rsidRPr="00AF6FB5" w:rsidRDefault="00AF6FB5" w:rsidP="00AF6FB5">
      <w:pPr>
        <w:pStyle w:val="ListParagraph"/>
        <w:numPr>
          <w:ilvl w:val="0"/>
          <w:numId w:val="1"/>
        </w:numPr>
        <w:rPr>
          <w:sz w:val="40"/>
        </w:rPr>
      </w:pPr>
      <w:r w:rsidRPr="00AF6FB5">
        <w:rPr>
          <w:sz w:val="40"/>
        </w:rPr>
        <w:t>2 zipper pencil cases for your binders  </w:t>
      </w:r>
    </w:p>
    <w:p w:rsidR="00AF6FB5" w:rsidRPr="00AF6FB5" w:rsidRDefault="00AF6FB5" w:rsidP="00AF6FB5">
      <w:pPr>
        <w:pStyle w:val="ListParagraph"/>
        <w:numPr>
          <w:ilvl w:val="0"/>
          <w:numId w:val="1"/>
        </w:numPr>
        <w:rPr>
          <w:sz w:val="40"/>
        </w:rPr>
      </w:pPr>
      <w:r w:rsidRPr="00AF6FB5">
        <w:rPr>
          <w:sz w:val="40"/>
        </w:rPr>
        <w:t>2 hand-held pencil sharpeners  </w:t>
      </w:r>
    </w:p>
    <w:p w:rsidR="00AF6FB5" w:rsidRPr="00AF6FB5" w:rsidRDefault="00AF6FB5" w:rsidP="00AF6FB5">
      <w:pPr>
        <w:pStyle w:val="ListParagraph"/>
        <w:numPr>
          <w:ilvl w:val="0"/>
          <w:numId w:val="1"/>
        </w:numPr>
        <w:rPr>
          <w:sz w:val="40"/>
        </w:rPr>
      </w:pPr>
      <w:r w:rsidRPr="00AF6FB5">
        <w:rPr>
          <w:sz w:val="40"/>
        </w:rPr>
        <w:t xml:space="preserve">One TI-34 </w:t>
      </w:r>
      <w:proofErr w:type="spellStart"/>
      <w:r w:rsidRPr="00AF6FB5">
        <w:rPr>
          <w:sz w:val="40"/>
        </w:rPr>
        <w:t>Multiview</w:t>
      </w:r>
      <w:proofErr w:type="spellEnd"/>
      <w:r w:rsidRPr="00AF6FB5">
        <w:rPr>
          <w:sz w:val="40"/>
        </w:rPr>
        <w:t xml:space="preserve"> Calculator  </w:t>
      </w:r>
    </w:p>
    <w:p w:rsidR="00AF6FB5" w:rsidRPr="00AF6FB5" w:rsidRDefault="00AF6FB5" w:rsidP="00AF6FB5">
      <w:pPr>
        <w:pStyle w:val="ListParagraph"/>
        <w:numPr>
          <w:ilvl w:val="0"/>
          <w:numId w:val="1"/>
        </w:numPr>
        <w:rPr>
          <w:sz w:val="40"/>
        </w:rPr>
      </w:pPr>
      <w:r w:rsidRPr="00AF6FB5">
        <w:rPr>
          <w:sz w:val="40"/>
        </w:rPr>
        <w:t>Two three-hole punches that fit in your binders.  </w:t>
      </w:r>
    </w:p>
    <w:p w:rsidR="00AF6FB5" w:rsidRPr="00AF6FB5" w:rsidRDefault="00AF6FB5" w:rsidP="00AF6FB5">
      <w:pPr>
        <w:pStyle w:val="ListParagraph"/>
        <w:numPr>
          <w:ilvl w:val="0"/>
          <w:numId w:val="1"/>
        </w:numPr>
        <w:rPr>
          <w:sz w:val="40"/>
        </w:rPr>
      </w:pPr>
      <w:r w:rsidRPr="00AF6FB5">
        <w:rPr>
          <w:sz w:val="40"/>
        </w:rPr>
        <w:t xml:space="preserve">A portable stapler that fits in your zipper pencil case. </w:t>
      </w:r>
    </w:p>
    <w:p w:rsidR="00AF6FB5" w:rsidRDefault="00AF6FB5"/>
    <w:sectPr w:rsidR="00AF6FB5" w:rsidSect="0023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45CC"/>
    <w:multiLevelType w:val="hybridMultilevel"/>
    <w:tmpl w:val="BDC24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F6FB5"/>
    <w:rsid w:val="00236F8D"/>
    <w:rsid w:val="00AF6FB5"/>
    <w:rsid w:val="00D30809"/>
    <w:rsid w:val="00D5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PBOE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kgeorgeian</dc:creator>
  <cp:keywords/>
  <dc:description/>
  <cp:lastModifiedBy>kgeorgeian</cp:lastModifiedBy>
  <cp:revision>1</cp:revision>
  <dcterms:created xsi:type="dcterms:W3CDTF">2010-06-07T12:06:00Z</dcterms:created>
  <dcterms:modified xsi:type="dcterms:W3CDTF">2010-06-07T12:07:00Z</dcterms:modified>
</cp:coreProperties>
</file>